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08" w:rsidRPr="001429D6" w:rsidRDefault="006C7508" w:rsidP="001429D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C95585" w:rsidTr="00C95585">
        <w:tc>
          <w:tcPr>
            <w:tcW w:w="4360" w:type="dxa"/>
          </w:tcPr>
          <w:p w:rsidR="00C95585" w:rsidRPr="001429D6" w:rsidRDefault="00C95585" w:rsidP="00C9558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29D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95585" w:rsidRPr="001429D6" w:rsidRDefault="00C95585" w:rsidP="00C955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D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9D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95585" w:rsidRDefault="00C95585" w:rsidP="00053C4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городского округа </w:t>
            </w:r>
          </w:p>
          <w:p w:rsidR="00C95585" w:rsidRDefault="00053C40" w:rsidP="00053C4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07.12.2021г.  № 2010-па</w:t>
            </w:r>
          </w:p>
        </w:tc>
      </w:tr>
    </w:tbl>
    <w:p w:rsidR="00C95585" w:rsidRDefault="00C95585" w:rsidP="001429D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6C7508" w:rsidRPr="001429D6" w:rsidRDefault="006C7508" w:rsidP="001429D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>ПОРЯДОК</w:t>
      </w:r>
    </w:p>
    <w:p w:rsidR="006C7508" w:rsidRPr="005C4774" w:rsidRDefault="00C95585" w:rsidP="00C95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774">
        <w:rPr>
          <w:rFonts w:ascii="Times New Roman" w:hAnsi="Times New Roman" w:cs="Times New Roman"/>
          <w:b w:val="0"/>
          <w:sz w:val="28"/>
          <w:szCs w:val="28"/>
        </w:rPr>
        <w:t>привлечения остатков средств на единый счет бюджета Партизанского  городского округа и возврата привлеченных средств</w:t>
      </w:r>
    </w:p>
    <w:p w:rsidR="006C7508" w:rsidRPr="005C4774" w:rsidRDefault="006C7508" w:rsidP="0014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8" w:rsidRPr="005C4774" w:rsidRDefault="006C7508" w:rsidP="001429D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47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C7508" w:rsidRPr="005C4774" w:rsidRDefault="006C7508" w:rsidP="0014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4E6" w:rsidRDefault="006C7508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429D6">
        <w:rPr>
          <w:rFonts w:ascii="Times New Roman" w:hAnsi="Times New Roman" w:cs="Times New Roman"/>
          <w:sz w:val="28"/>
          <w:szCs w:val="28"/>
        </w:rPr>
        <w:t xml:space="preserve">Настоящий Порядок привлечения остатков средств на единый счет бюджета </w:t>
      </w:r>
      <w:r w:rsidR="005C59D6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и возврата привлеченных средств устанавливает </w:t>
      </w:r>
      <w:r w:rsidR="00EC64E6">
        <w:rPr>
          <w:rFonts w:ascii="Times New Roman" w:hAnsi="Times New Roman" w:cs="Times New Roman"/>
          <w:sz w:val="28"/>
          <w:szCs w:val="28"/>
        </w:rPr>
        <w:t xml:space="preserve">условия и порядок </w:t>
      </w:r>
      <w:r w:rsidRPr="001429D6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BC68FD" w:rsidRPr="001429D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Партизанского городского округа  </w:t>
      </w:r>
      <w:r w:rsidRPr="001429D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C68FD" w:rsidRPr="001429D6">
        <w:rPr>
          <w:rFonts w:ascii="Times New Roman" w:hAnsi="Times New Roman" w:cs="Times New Roman"/>
          <w:sz w:val="28"/>
          <w:szCs w:val="28"/>
        </w:rPr>
        <w:t>–</w:t>
      </w:r>
      <w:r w:rsidRPr="001429D6">
        <w:rPr>
          <w:rFonts w:ascii="Times New Roman" w:hAnsi="Times New Roman" w:cs="Times New Roman"/>
          <w:sz w:val="28"/>
          <w:szCs w:val="28"/>
        </w:rPr>
        <w:t xml:space="preserve"> </w:t>
      </w:r>
      <w:r w:rsidR="00BC68FD" w:rsidRPr="001429D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429D6">
        <w:rPr>
          <w:rFonts w:ascii="Times New Roman" w:hAnsi="Times New Roman" w:cs="Times New Roman"/>
          <w:sz w:val="28"/>
          <w:szCs w:val="28"/>
        </w:rPr>
        <w:t xml:space="preserve">) остатков средств с казначейских счетов на единый счет бюджета </w:t>
      </w:r>
      <w:r w:rsidR="00BC68FD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и их возврата на казначейские счета, с которых они ранее были перечислены</w:t>
      </w:r>
      <w:r w:rsidR="00EC64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7508" w:rsidRPr="001429D6" w:rsidRDefault="006C7508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 xml:space="preserve"> 1.2</w:t>
      </w:r>
      <w:r w:rsidR="00BC68FD" w:rsidRPr="001429D6">
        <w:rPr>
          <w:rFonts w:ascii="Times New Roman" w:hAnsi="Times New Roman" w:cs="Times New Roman"/>
          <w:sz w:val="28"/>
          <w:szCs w:val="28"/>
        </w:rPr>
        <w:t>. Финансовое управление</w:t>
      </w:r>
      <w:r w:rsidRPr="001429D6">
        <w:rPr>
          <w:rFonts w:ascii="Times New Roman" w:hAnsi="Times New Roman" w:cs="Times New Roman"/>
          <w:sz w:val="28"/>
          <w:szCs w:val="28"/>
        </w:rPr>
        <w:t xml:space="preserve"> осуществляет привлечение остатков денежных средств на единый счет бюджета </w:t>
      </w:r>
      <w:r w:rsidR="00BC68FD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за счет средств на казначейских счетах:</w:t>
      </w:r>
    </w:p>
    <w:p w:rsidR="00075F67" w:rsidRPr="001429D6" w:rsidRDefault="00075F67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1429D6">
        <w:rPr>
          <w:rFonts w:ascii="Times New Roman" w:hAnsi="Times New Roman" w:cs="Times New Roman"/>
          <w:sz w:val="28"/>
          <w:szCs w:val="28"/>
        </w:rPr>
        <w:t>для осуществления и отражения операций с денежными средствами, поступающими во временное распоряжение получателей средств  бюджета Партизанского городского округа</w:t>
      </w:r>
      <w:r w:rsidR="002B22BD">
        <w:rPr>
          <w:rFonts w:ascii="Times New Roman" w:hAnsi="Times New Roman" w:cs="Times New Roman"/>
          <w:sz w:val="28"/>
          <w:szCs w:val="28"/>
        </w:rPr>
        <w:t>;</w:t>
      </w:r>
    </w:p>
    <w:p w:rsidR="00EC64E6" w:rsidRDefault="00075F67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>для осуществления и отражения операций с денежными средствами бюджетных и автономных учреждений Партизанского городского округа</w:t>
      </w:r>
      <w:r w:rsidR="00EC64E6">
        <w:rPr>
          <w:rFonts w:ascii="Times New Roman" w:hAnsi="Times New Roman" w:cs="Times New Roman"/>
          <w:sz w:val="28"/>
          <w:szCs w:val="28"/>
        </w:rPr>
        <w:t>;</w:t>
      </w:r>
    </w:p>
    <w:p w:rsidR="00075F67" w:rsidRDefault="00EC64E6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75F67" w:rsidRPr="001429D6">
        <w:rPr>
          <w:rFonts w:ascii="Times New Roman" w:hAnsi="Times New Roman" w:cs="Times New Roman"/>
          <w:sz w:val="28"/>
          <w:szCs w:val="28"/>
        </w:rPr>
        <w:t xml:space="preserve"> </w:t>
      </w:r>
      <w:r w:rsidRPr="001429D6">
        <w:rPr>
          <w:rFonts w:ascii="Times New Roman" w:hAnsi="Times New Roman" w:cs="Times New Roman"/>
          <w:sz w:val="28"/>
          <w:szCs w:val="28"/>
        </w:rPr>
        <w:t>осуществления и отражения операций с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средств из  </w:t>
      </w:r>
      <w:r w:rsidRPr="001429D6">
        <w:rPr>
          <w:rFonts w:ascii="Times New Roman" w:hAnsi="Times New Roman" w:cs="Times New Roman"/>
          <w:sz w:val="28"/>
          <w:szCs w:val="28"/>
        </w:rPr>
        <w:t>бюджета Партизанского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4E6" w:rsidRPr="001429D6" w:rsidRDefault="00EC64E6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429D6">
        <w:rPr>
          <w:rFonts w:ascii="Times New Roman" w:hAnsi="Times New Roman" w:cs="Times New Roman"/>
          <w:sz w:val="28"/>
          <w:szCs w:val="28"/>
        </w:rPr>
        <w:t xml:space="preserve"> осуществления и отражения операций с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казначейского соровождения.</w:t>
      </w:r>
    </w:p>
    <w:p w:rsidR="00075F67" w:rsidRPr="001429D6" w:rsidRDefault="00075F67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774" w:rsidRDefault="005C4774" w:rsidP="00C955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5D0C" w:rsidRDefault="000C5D0C" w:rsidP="00C955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5D0C" w:rsidRDefault="000C5D0C" w:rsidP="00C955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C7508" w:rsidRPr="005C4774" w:rsidRDefault="006C7508" w:rsidP="00C955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63AEC">
        <w:rPr>
          <w:rFonts w:ascii="Times New Roman" w:hAnsi="Times New Roman" w:cs="Times New Roman"/>
          <w:b w:val="0"/>
          <w:sz w:val="28"/>
          <w:szCs w:val="28"/>
        </w:rPr>
        <w:t>Условия и порядок</w:t>
      </w:r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 привлечения остатков средств на единый счет</w:t>
      </w:r>
    </w:p>
    <w:p w:rsidR="006C7508" w:rsidRPr="005C4774" w:rsidRDefault="006C7508" w:rsidP="00C95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387B25" w:rsidRPr="005C4774">
        <w:rPr>
          <w:rFonts w:ascii="Times New Roman" w:hAnsi="Times New Roman" w:cs="Times New Roman"/>
          <w:b w:val="0"/>
          <w:sz w:val="28"/>
          <w:szCs w:val="28"/>
        </w:rPr>
        <w:t>Партизанского</w:t>
      </w:r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6C7508" w:rsidRPr="005C4774" w:rsidRDefault="006C7508" w:rsidP="00C955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8" w:rsidRPr="001429D6" w:rsidRDefault="006C7508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73D10" w:rsidRPr="001429D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1429D6">
        <w:rPr>
          <w:rFonts w:ascii="Times New Roman" w:hAnsi="Times New Roman" w:cs="Times New Roman"/>
          <w:sz w:val="28"/>
          <w:szCs w:val="28"/>
        </w:rPr>
        <w:t xml:space="preserve"> осуществляет привлечение остатков денежных средств</w:t>
      </w:r>
      <w:r w:rsidR="006328E0">
        <w:rPr>
          <w:rFonts w:ascii="Times New Roman" w:hAnsi="Times New Roman" w:cs="Times New Roman"/>
          <w:sz w:val="28"/>
          <w:szCs w:val="28"/>
        </w:rPr>
        <w:t xml:space="preserve"> с казначейских счетов</w:t>
      </w:r>
      <w:r w:rsidRPr="001429D6">
        <w:rPr>
          <w:rFonts w:ascii="Times New Roman" w:hAnsi="Times New Roman" w:cs="Times New Roman"/>
          <w:sz w:val="28"/>
          <w:szCs w:val="28"/>
        </w:rPr>
        <w:t>, указанных пункт</w:t>
      </w:r>
      <w:r w:rsidR="000C5D0C">
        <w:rPr>
          <w:rFonts w:ascii="Times New Roman" w:hAnsi="Times New Roman" w:cs="Times New Roman"/>
          <w:sz w:val="28"/>
          <w:szCs w:val="28"/>
        </w:rPr>
        <w:t>е</w:t>
      </w:r>
      <w:r w:rsidRPr="001429D6">
        <w:rPr>
          <w:rFonts w:ascii="Times New Roman" w:hAnsi="Times New Roman" w:cs="Times New Roman"/>
          <w:sz w:val="28"/>
          <w:szCs w:val="28"/>
        </w:rPr>
        <w:t xml:space="preserve"> 1.2 раздела 1 настоящего Порядка, в случае прогнозирования временного кассового разрыва - недостаточности на едином счете бюджета </w:t>
      </w:r>
      <w:r w:rsidR="00573D10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денежных средств, необходимых для осуществления перечислений из бюджета </w:t>
      </w:r>
      <w:r w:rsidR="00573D10" w:rsidRPr="001429D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proofErr w:type="gramEnd"/>
    </w:p>
    <w:p w:rsidR="00CC5D8F" w:rsidRDefault="006C7508" w:rsidP="00CC5D8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 xml:space="preserve">2.2. </w:t>
      </w:r>
      <w:r w:rsidR="000E5483" w:rsidRPr="00C95585">
        <w:rPr>
          <w:rFonts w:ascii="Times New Roman" w:hAnsi="Times New Roman" w:cs="Times New Roman"/>
          <w:sz w:val="28"/>
          <w:szCs w:val="28"/>
        </w:rPr>
        <w:t xml:space="preserve">Объем привлекаемых средств определяется исходя </w:t>
      </w:r>
      <w:proofErr w:type="gramStart"/>
      <w:r w:rsidR="000E5483" w:rsidRPr="00C95585">
        <w:rPr>
          <w:rFonts w:ascii="Times New Roman" w:hAnsi="Times New Roman" w:cs="Times New Roman"/>
          <w:sz w:val="28"/>
          <w:szCs w:val="28"/>
        </w:rPr>
        <w:t xml:space="preserve">из суммы прогнозируемого временного кассового разрыва с учетом </w:t>
      </w:r>
      <w:r w:rsidR="00CC5D8F">
        <w:rPr>
          <w:rFonts w:ascii="Times New Roman" w:hAnsi="Times New Roman" w:cs="Times New Roman"/>
          <w:sz w:val="28"/>
          <w:szCs w:val="28"/>
        </w:rPr>
        <w:t>необходимости обеспечения  достаточности средств на соответствующем казначейском счете для осуществления в рабочий день</w:t>
      </w:r>
      <w:proofErr w:type="gramEnd"/>
      <w:r w:rsidR="00CC5D8F">
        <w:rPr>
          <w:rFonts w:ascii="Times New Roman" w:hAnsi="Times New Roman" w:cs="Times New Roman"/>
          <w:sz w:val="28"/>
          <w:szCs w:val="28"/>
        </w:rPr>
        <w:t>, следующий за днем привлечения средств на единый счет бюджета, выплат с указанного счета на основании распоряжений о совершении казначейских платежей</w:t>
      </w:r>
      <w:r w:rsidR="00EE5AA2">
        <w:rPr>
          <w:rFonts w:ascii="Times New Roman" w:hAnsi="Times New Roman" w:cs="Times New Roman"/>
          <w:sz w:val="28"/>
          <w:szCs w:val="28"/>
        </w:rPr>
        <w:t>.</w:t>
      </w:r>
    </w:p>
    <w:p w:rsidR="006C7508" w:rsidRPr="001429D6" w:rsidRDefault="001429D6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>2.</w:t>
      </w:r>
      <w:r w:rsidR="006C7508" w:rsidRPr="001429D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C7508" w:rsidRPr="001429D6">
        <w:rPr>
          <w:rFonts w:ascii="Times New Roman" w:hAnsi="Times New Roman" w:cs="Times New Roman"/>
          <w:sz w:val="28"/>
          <w:szCs w:val="28"/>
        </w:rPr>
        <w:t xml:space="preserve">Для привлечения на единый счет бюджета </w:t>
      </w:r>
      <w:r w:rsidR="003F36D6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="006C7508"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3F36D6" w:rsidRPr="001429D6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6C7508" w:rsidRPr="001429D6">
        <w:rPr>
          <w:rFonts w:ascii="Times New Roman" w:hAnsi="Times New Roman" w:cs="Times New Roman"/>
          <w:sz w:val="28"/>
          <w:szCs w:val="28"/>
        </w:rPr>
        <w:t xml:space="preserve"> представляет в территориальный орган Федерального казначейства распоряжения о </w:t>
      </w:r>
      <w:r w:rsidR="00295026">
        <w:rPr>
          <w:rFonts w:ascii="Times New Roman" w:hAnsi="Times New Roman" w:cs="Times New Roman"/>
          <w:sz w:val="28"/>
          <w:szCs w:val="28"/>
        </w:rPr>
        <w:t xml:space="preserve">совершении казначейских платежей по </w:t>
      </w:r>
      <w:r w:rsidR="00295026">
        <w:rPr>
          <w:rFonts w:ascii="Times New Roman" w:hAnsi="Times New Roman"/>
          <w:sz w:val="28"/>
          <w:szCs w:val="28"/>
        </w:rPr>
        <w:t xml:space="preserve">привлечению </w:t>
      </w:r>
      <w:r w:rsidR="000C5D0C">
        <w:rPr>
          <w:rFonts w:ascii="Times New Roman" w:hAnsi="Times New Roman"/>
          <w:sz w:val="28"/>
          <w:szCs w:val="28"/>
        </w:rPr>
        <w:t xml:space="preserve">остатков </w:t>
      </w:r>
      <w:r w:rsidR="00295026">
        <w:rPr>
          <w:rFonts w:ascii="Times New Roman" w:hAnsi="Times New Roman"/>
          <w:sz w:val="28"/>
          <w:szCs w:val="28"/>
        </w:rPr>
        <w:t>средств с казначейских счетов</w:t>
      </w:r>
      <w:r w:rsidR="00552BC5">
        <w:rPr>
          <w:rFonts w:ascii="Times New Roman" w:hAnsi="Times New Roman"/>
          <w:sz w:val="28"/>
          <w:szCs w:val="28"/>
        </w:rPr>
        <w:t xml:space="preserve">, </w:t>
      </w:r>
      <w:r w:rsidR="00552BC5" w:rsidRPr="001429D6">
        <w:rPr>
          <w:rFonts w:ascii="Times New Roman" w:hAnsi="Times New Roman" w:cs="Times New Roman"/>
          <w:sz w:val="28"/>
          <w:szCs w:val="28"/>
        </w:rPr>
        <w:t>указанных пункт</w:t>
      </w:r>
      <w:r w:rsidR="00552BC5">
        <w:rPr>
          <w:rFonts w:ascii="Times New Roman" w:hAnsi="Times New Roman" w:cs="Times New Roman"/>
          <w:sz w:val="28"/>
          <w:szCs w:val="28"/>
        </w:rPr>
        <w:t>е</w:t>
      </w:r>
      <w:r w:rsidR="00552BC5" w:rsidRPr="001429D6">
        <w:rPr>
          <w:rFonts w:ascii="Times New Roman" w:hAnsi="Times New Roman" w:cs="Times New Roman"/>
          <w:sz w:val="28"/>
          <w:szCs w:val="28"/>
        </w:rPr>
        <w:t xml:space="preserve"> 1.2 раздела 1</w:t>
      </w:r>
      <w:r w:rsidR="00552BC5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552BC5" w:rsidRPr="001429D6">
        <w:rPr>
          <w:rFonts w:ascii="Times New Roman" w:hAnsi="Times New Roman" w:cs="Times New Roman"/>
          <w:sz w:val="28"/>
          <w:szCs w:val="28"/>
        </w:rPr>
        <w:t xml:space="preserve"> </w:t>
      </w:r>
      <w:r w:rsidR="00295026">
        <w:rPr>
          <w:rFonts w:ascii="Times New Roman" w:hAnsi="Times New Roman"/>
          <w:sz w:val="28"/>
          <w:szCs w:val="28"/>
        </w:rPr>
        <w:t xml:space="preserve">  на единый счет бюджета </w:t>
      </w:r>
      <w:r w:rsidR="00464410">
        <w:rPr>
          <w:rFonts w:ascii="Times New Roman" w:hAnsi="Times New Roman"/>
          <w:sz w:val="28"/>
          <w:szCs w:val="28"/>
        </w:rPr>
        <w:t xml:space="preserve">Партизанского городского округа </w:t>
      </w:r>
      <w:r w:rsidR="006C7508" w:rsidRPr="001429D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64410">
        <w:rPr>
          <w:rFonts w:ascii="Times New Roman" w:hAnsi="Times New Roman" w:cs="Times New Roman"/>
          <w:sz w:val="28"/>
          <w:szCs w:val="28"/>
        </w:rPr>
        <w:t xml:space="preserve">16 часов </w:t>
      </w:r>
      <w:r w:rsidR="00EE5AA2">
        <w:rPr>
          <w:rFonts w:ascii="Times New Roman" w:hAnsi="Times New Roman" w:cs="Times New Roman"/>
          <w:sz w:val="28"/>
          <w:szCs w:val="28"/>
        </w:rPr>
        <w:t>00 минут</w:t>
      </w:r>
      <w:r w:rsidR="006C7508" w:rsidRPr="001429D6">
        <w:rPr>
          <w:rFonts w:ascii="Times New Roman" w:hAnsi="Times New Roman" w:cs="Times New Roman"/>
          <w:sz w:val="28"/>
          <w:szCs w:val="28"/>
        </w:rPr>
        <w:t xml:space="preserve"> местного времени </w:t>
      </w:r>
      <w:r w:rsidR="002B22BD">
        <w:rPr>
          <w:rFonts w:ascii="Times New Roman" w:hAnsi="Times New Roman" w:cs="Times New Roman"/>
          <w:sz w:val="28"/>
          <w:szCs w:val="28"/>
        </w:rPr>
        <w:t xml:space="preserve">  </w:t>
      </w:r>
      <w:r w:rsidR="006C7508" w:rsidRPr="001429D6">
        <w:rPr>
          <w:rFonts w:ascii="Times New Roman" w:hAnsi="Times New Roman" w:cs="Times New Roman"/>
          <w:sz w:val="28"/>
          <w:szCs w:val="28"/>
        </w:rPr>
        <w:t>(в дни, непосредственно предшествующие выходным и нерабочим праздничным дням</w:t>
      </w:r>
      <w:proofErr w:type="gramEnd"/>
      <w:r w:rsidR="006C7508" w:rsidRPr="001429D6">
        <w:rPr>
          <w:rFonts w:ascii="Times New Roman" w:hAnsi="Times New Roman" w:cs="Times New Roman"/>
          <w:sz w:val="28"/>
          <w:szCs w:val="28"/>
        </w:rPr>
        <w:t xml:space="preserve">, - до </w:t>
      </w:r>
      <w:r w:rsidR="00464410">
        <w:rPr>
          <w:rFonts w:ascii="Times New Roman" w:hAnsi="Times New Roman" w:cs="Times New Roman"/>
          <w:sz w:val="28"/>
          <w:szCs w:val="28"/>
        </w:rPr>
        <w:t>15 часов</w:t>
      </w:r>
      <w:r w:rsidR="006C7508" w:rsidRPr="001429D6">
        <w:rPr>
          <w:rFonts w:ascii="Times New Roman" w:hAnsi="Times New Roman" w:cs="Times New Roman"/>
          <w:sz w:val="28"/>
          <w:szCs w:val="28"/>
        </w:rPr>
        <w:t xml:space="preserve"> </w:t>
      </w:r>
      <w:r w:rsidR="00EE5AA2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6C7508" w:rsidRPr="001429D6">
        <w:rPr>
          <w:rFonts w:ascii="Times New Roman" w:hAnsi="Times New Roman" w:cs="Times New Roman"/>
          <w:sz w:val="28"/>
          <w:szCs w:val="28"/>
        </w:rPr>
        <w:t xml:space="preserve">местного времени) текущего </w:t>
      </w:r>
      <w:r w:rsidR="006C7508" w:rsidRPr="00C95585">
        <w:rPr>
          <w:rFonts w:ascii="Times New Roman" w:hAnsi="Times New Roman" w:cs="Times New Roman"/>
          <w:sz w:val="28"/>
          <w:szCs w:val="28"/>
        </w:rPr>
        <w:t>дня</w:t>
      </w:r>
      <w:r w:rsidR="006C7508" w:rsidRPr="001429D6">
        <w:rPr>
          <w:rFonts w:ascii="Times New Roman" w:hAnsi="Times New Roman" w:cs="Times New Roman"/>
          <w:sz w:val="28"/>
          <w:szCs w:val="28"/>
        </w:rPr>
        <w:t>.</w:t>
      </w:r>
    </w:p>
    <w:p w:rsidR="00C95585" w:rsidRDefault="00C95585" w:rsidP="00C955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7508" w:rsidRPr="005C4774" w:rsidRDefault="006C7508" w:rsidP="00C955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63AEC">
        <w:rPr>
          <w:rFonts w:ascii="Times New Roman" w:hAnsi="Times New Roman" w:cs="Times New Roman"/>
          <w:b w:val="0"/>
          <w:sz w:val="28"/>
          <w:szCs w:val="28"/>
        </w:rPr>
        <w:t xml:space="preserve">Условия и порядок </w:t>
      </w:r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 возврата средств, привлеченных </w:t>
      </w:r>
      <w:proofErr w:type="gramStart"/>
      <w:r w:rsidRPr="005C477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 единый</w:t>
      </w:r>
    </w:p>
    <w:p w:rsidR="006C7508" w:rsidRPr="005C4774" w:rsidRDefault="006C7508" w:rsidP="00C955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счет бюджета </w:t>
      </w:r>
      <w:r w:rsidR="003F36D6" w:rsidRPr="005C4774">
        <w:rPr>
          <w:rFonts w:ascii="Times New Roman" w:hAnsi="Times New Roman" w:cs="Times New Roman"/>
          <w:b w:val="0"/>
          <w:sz w:val="28"/>
          <w:szCs w:val="28"/>
        </w:rPr>
        <w:t xml:space="preserve">Партизанского </w:t>
      </w:r>
      <w:r w:rsidRPr="005C4774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6C7508" w:rsidRPr="005C4774" w:rsidRDefault="006C7508" w:rsidP="00C955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67" w:rsidRPr="001429D6" w:rsidRDefault="00075F67" w:rsidP="007E54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>3.</w:t>
      </w:r>
      <w:r w:rsidR="00552BC5">
        <w:rPr>
          <w:rFonts w:ascii="Times New Roman" w:hAnsi="Times New Roman" w:cs="Times New Roman"/>
          <w:sz w:val="28"/>
          <w:szCs w:val="28"/>
        </w:rPr>
        <w:t>1</w:t>
      </w:r>
      <w:r w:rsidRPr="001429D6">
        <w:rPr>
          <w:rFonts w:ascii="Times New Roman" w:hAnsi="Times New Roman" w:cs="Times New Roman"/>
          <w:sz w:val="28"/>
          <w:szCs w:val="28"/>
        </w:rPr>
        <w:t xml:space="preserve">. Финансовое управление осуществляет возврат привлеченных средств на казначейские счета, с которых они были ранее перечислены, не позднее второго рабочего дня, следующего за днем приема к исполнению </w:t>
      </w:r>
      <w:r w:rsidRPr="001429D6">
        <w:rPr>
          <w:rFonts w:ascii="Times New Roman" w:hAnsi="Times New Roman" w:cs="Times New Roman"/>
          <w:sz w:val="28"/>
          <w:szCs w:val="28"/>
        </w:rPr>
        <w:lastRenderedPageBreak/>
        <w:t>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6C7508" w:rsidRPr="00C95585" w:rsidRDefault="006C7508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>3.</w:t>
      </w:r>
      <w:r w:rsidR="00552BC5">
        <w:rPr>
          <w:rFonts w:ascii="Times New Roman" w:hAnsi="Times New Roman" w:cs="Times New Roman"/>
          <w:sz w:val="28"/>
          <w:szCs w:val="28"/>
        </w:rPr>
        <w:t>2</w:t>
      </w:r>
      <w:r w:rsidRPr="001429D6">
        <w:rPr>
          <w:rFonts w:ascii="Times New Roman" w:hAnsi="Times New Roman" w:cs="Times New Roman"/>
          <w:sz w:val="28"/>
          <w:szCs w:val="28"/>
        </w:rPr>
        <w:t xml:space="preserve">. Объем средств, подлежащих возврату на соответствующие казначейские счета, определяется исходя из остатка средств на едином счете бюджета </w:t>
      </w:r>
      <w:r w:rsidR="003F36D6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с учетом прогноза перечислений с единого счета бюджета </w:t>
      </w:r>
      <w:r w:rsidR="003F36D6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и необходимости обеспечения перечислений с соответствующих казначейских счетов</w:t>
      </w:r>
      <w:r w:rsidR="000E5483" w:rsidRPr="001429D6">
        <w:rPr>
          <w:rFonts w:ascii="Times New Roman" w:hAnsi="Times New Roman" w:cs="Times New Roman"/>
          <w:sz w:val="28"/>
          <w:szCs w:val="28"/>
        </w:rPr>
        <w:t>.</w:t>
      </w:r>
      <w:r w:rsidR="009E7EDA" w:rsidRPr="0014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508" w:rsidRDefault="006C7508" w:rsidP="00C9558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9D6">
        <w:rPr>
          <w:rFonts w:ascii="Times New Roman" w:hAnsi="Times New Roman" w:cs="Times New Roman"/>
          <w:sz w:val="28"/>
          <w:szCs w:val="28"/>
        </w:rPr>
        <w:t>3.</w:t>
      </w:r>
      <w:r w:rsidR="00552BC5">
        <w:rPr>
          <w:rFonts w:ascii="Times New Roman" w:hAnsi="Times New Roman" w:cs="Times New Roman"/>
          <w:sz w:val="28"/>
          <w:szCs w:val="28"/>
        </w:rPr>
        <w:t>3</w:t>
      </w:r>
      <w:r w:rsidRPr="001429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29D6">
        <w:rPr>
          <w:rFonts w:ascii="Times New Roman" w:hAnsi="Times New Roman" w:cs="Times New Roman"/>
          <w:sz w:val="28"/>
          <w:szCs w:val="28"/>
        </w:rPr>
        <w:t xml:space="preserve">Перечисление средств с единого счета бюджета </w:t>
      </w:r>
      <w:r w:rsidR="00573D10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на соответствующий казначейский счет осуществляется </w:t>
      </w:r>
      <w:r w:rsidR="00573D10" w:rsidRPr="001429D6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1429D6">
        <w:rPr>
          <w:rFonts w:ascii="Times New Roman" w:hAnsi="Times New Roman" w:cs="Times New Roman"/>
          <w:sz w:val="28"/>
          <w:szCs w:val="28"/>
        </w:rPr>
        <w:t xml:space="preserve"> в пределах суммы, не превышающей разницу между объемом средств, поступивших с казначейского счета на единый счет бюджета </w:t>
      </w:r>
      <w:r w:rsidR="00573D10" w:rsidRPr="001429D6">
        <w:rPr>
          <w:rFonts w:ascii="Times New Roman" w:hAnsi="Times New Roman" w:cs="Times New Roman"/>
          <w:sz w:val="28"/>
          <w:szCs w:val="28"/>
        </w:rPr>
        <w:t>Партизанского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округа, и объемом средств, перечисленных с единого счета бюджета </w:t>
      </w:r>
      <w:r w:rsidR="00573D10" w:rsidRPr="001429D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1429D6">
        <w:rPr>
          <w:rFonts w:ascii="Times New Roman" w:hAnsi="Times New Roman" w:cs="Times New Roman"/>
          <w:sz w:val="28"/>
          <w:szCs w:val="28"/>
        </w:rPr>
        <w:t xml:space="preserve"> городского округа на казначейский счет в течение текущего финансового года.</w:t>
      </w:r>
      <w:proofErr w:type="gramEnd"/>
    </w:p>
    <w:p w:rsidR="005C4774" w:rsidRDefault="005C4774" w:rsidP="00C9558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5585" w:rsidRPr="001429D6" w:rsidRDefault="00C95585" w:rsidP="00C9558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7508" w:rsidRPr="001429D6" w:rsidRDefault="006C7508" w:rsidP="001429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508" w:rsidRDefault="006C7508">
      <w:pPr>
        <w:pStyle w:val="ConsPlusNormal"/>
      </w:pPr>
      <w:r>
        <w:br/>
      </w:r>
    </w:p>
    <w:p w:rsidR="00C862E1" w:rsidRDefault="00C862E1"/>
    <w:sectPr w:rsidR="00C862E1" w:rsidSect="000C5D0C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A2" w:rsidRDefault="00EE5AA2" w:rsidP="005C4774">
      <w:pPr>
        <w:spacing w:after="0" w:line="240" w:lineRule="auto"/>
      </w:pPr>
      <w:r>
        <w:separator/>
      </w:r>
    </w:p>
  </w:endnote>
  <w:endnote w:type="continuationSeparator" w:id="0">
    <w:p w:rsidR="00EE5AA2" w:rsidRDefault="00EE5AA2" w:rsidP="005C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A2" w:rsidRDefault="00EE5AA2" w:rsidP="005C4774">
      <w:pPr>
        <w:spacing w:after="0" w:line="240" w:lineRule="auto"/>
      </w:pPr>
      <w:r>
        <w:separator/>
      </w:r>
    </w:p>
  </w:footnote>
  <w:footnote w:type="continuationSeparator" w:id="0">
    <w:p w:rsidR="00EE5AA2" w:rsidRDefault="00EE5AA2" w:rsidP="005C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1454"/>
      <w:docPartObj>
        <w:docPartGallery w:val="Page Numbers (Top of Page)"/>
        <w:docPartUnique/>
      </w:docPartObj>
    </w:sdtPr>
    <w:sdtContent>
      <w:p w:rsidR="00EE5AA2" w:rsidRDefault="00AC2B3D">
        <w:pPr>
          <w:pStyle w:val="a4"/>
          <w:jc w:val="center"/>
        </w:pPr>
        <w:fldSimple w:instr=" PAGE   \* MERGEFORMAT ">
          <w:r w:rsidR="00640A33">
            <w:rPr>
              <w:noProof/>
            </w:rPr>
            <w:t>3</w:t>
          </w:r>
        </w:fldSimple>
      </w:p>
    </w:sdtContent>
  </w:sdt>
  <w:p w:rsidR="00EE5AA2" w:rsidRDefault="00EE5A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08"/>
    <w:rsid w:val="00053C40"/>
    <w:rsid w:val="00075F67"/>
    <w:rsid w:val="000A73A6"/>
    <w:rsid w:val="000C05F8"/>
    <w:rsid w:val="000C5D0C"/>
    <w:rsid w:val="000E5483"/>
    <w:rsid w:val="00101C21"/>
    <w:rsid w:val="001429D6"/>
    <w:rsid w:val="00295026"/>
    <w:rsid w:val="002B22BD"/>
    <w:rsid w:val="003820D7"/>
    <w:rsid w:val="00387B25"/>
    <w:rsid w:val="003F36D6"/>
    <w:rsid w:val="00464410"/>
    <w:rsid w:val="004814FB"/>
    <w:rsid w:val="0050288A"/>
    <w:rsid w:val="00552BC5"/>
    <w:rsid w:val="005535F5"/>
    <w:rsid w:val="00573D10"/>
    <w:rsid w:val="005C4774"/>
    <w:rsid w:val="005C59D6"/>
    <w:rsid w:val="006328E0"/>
    <w:rsid w:val="00640A33"/>
    <w:rsid w:val="006C7508"/>
    <w:rsid w:val="007E54A0"/>
    <w:rsid w:val="00950E53"/>
    <w:rsid w:val="00963AEC"/>
    <w:rsid w:val="00973A34"/>
    <w:rsid w:val="009E7EDA"/>
    <w:rsid w:val="00AC2B3D"/>
    <w:rsid w:val="00B72EE6"/>
    <w:rsid w:val="00BC68FD"/>
    <w:rsid w:val="00C862E1"/>
    <w:rsid w:val="00C94B5F"/>
    <w:rsid w:val="00C95585"/>
    <w:rsid w:val="00CA5F80"/>
    <w:rsid w:val="00CC5D8F"/>
    <w:rsid w:val="00D96B04"/>
    <w:rsid w:val="00EC64E6"/>
    <w:rsid w:val="00EE5AA2"/>
    <w:rsid w:val="00FE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9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774"/>
  </w:style>
  <w:style w:type="paragraph" w:styleId="a6">
    <w:name w:val="footer"/>
    <w:basedOn w:val="a"/>
    <w:link w:val="a7"/>
    <w:uiPriority w:val="99"/>
    <w:semiHidden/>
    <w:unhideWhenUsed/>
    <w:rsid w:val="005C4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4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675B9-6467-437E-8F60-F3748988C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Boyakova</cp:lastModifiedBy>
  <cp:revision>2</cp:revision>
  <cp:lastPrinted>2021-11-12T01:31:00Z</cp:lastPrinted>
  <dcterms:created xsi:type="dcterms:W3CDTF">2021-12-07T06:29:00Z</dcterms:created>
  <dcterms:modified xsi:type="dcterms:W3CDTF">2021-12-07T06:29:00Z</dcterms:modified>
</cp:coreProperties>
</file>